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sz w:val="24"/>
          <w:szCs w:val="24"/>
          <w:rFonts w:ascii="Calibri" w:cs="Calibri" w:eastAsia="Calibri" w:hAnsi="Calibri"/>
        </w:rPr>
        <w:t xml:space="preserve">SHIELD/ATLAS — PLATFORM OVERVIEW</w:t>
      </w: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Comprehensive Executive Summary for Grant Writers &amp; Teaming Partners</w:t>
      </w: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Integrated Services and Solutions LLC (ISS) — SDVOSB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Classification: UNCLASSIFIED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Date: April 14, 2026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Version: Production (Live at [https://shield-atlas-production.up.railway.app](https://shield-atlas-production.up.railway.app))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Documents: [https://shield-atlas-production.up.railway.app/documents](https://shield-atlas-production.up.railway.app/documents)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Production Infrastructure: Railway (cloud PaaS) with GitHub CI/CD</w:t>
      </w: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Development Environment: Replit (IDE/staging)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Live Demonstration Links for Reviewers</w:t>
      </w:r>
    </w:p>
    <w:p>
      <w:pPr>
        <w:spacing w:after="80"/>
        <w:ind w:left="480"/>
      </w:pPr>
      <w:r>
        <w:rPr>
          <w:sz w:val="24"/>
          <w:szCs w:val="24"/>
          <w:rFonts w:ascii="Calibri" w:cs="Calibri" w:eastAsia="Calibri" w:hAnsi="Calibri"/>
        </w:rPr>
        <w:t xml:space="preserve">Every module listed in this document is live and demonstrable. Click any link below to see the production system.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Capability  |  Live URL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------------ | 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Landing Page / Platform Overview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 (https://shield-atlas-production.up.railway.app)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Common Operating Picture (500+ live tracks)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shield-atlas-production.up.railway.app/cop (https://shield-atlas-production.up.railway.app/cop)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DOD Common Operating Picture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shield-atlas-production.up.railway.app/dod-cop (https://shield-atlas-production.up.railway.app/dod-cop)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C-RAM / ESMS Dashboard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shield-atlas-production.up.railway.app/cram-dashboard (https://shield-atlas-production.up.railway.app/cram-dashboard)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Maritime Domain Awareness (POSEIDON)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shield-atlas-production.up.railway.app/maritime (https://shield-atlas-production.up.railway.app/maritime)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Swarm C2 / Failsafe Kill Switches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shield-atlas-production.up.railway.app/swarm-c2 (https://shield-atlas-production.up.railway.app/swarm-c2)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Evaluator AI (4-Engine Multi-AI)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shield-atlas-production.up.railway.app/evaluate (https://shield-atlas-production.up.railway.app/evaluate)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GPS-Denied Navigation (7 methods)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shield-atlas-production.up.railway.app/gps-denied (https://shield-atlas-production.up.railway.app/gps-denied)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Drone Intel Threat Feed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shield-atlas-production.up.railway.app/drone-intel (https://shield-atlas-production.up.railway.app/drone-intel)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Kill Web Visualization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shield-atlas-production.up.railway.app/kill-web (https://shield-atlas-production.up.railway.app/kill-web)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Kill Chain Simulation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shield-atlas-production.up.railway.app/kill-chain-simulation (https://shield-atlas-production.up.railway.app/kill-chain-simulation)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Joint Fires / FM 6-40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shield-atlas-production.up.railway.app/fires (https://shield-atlas-production.up.railway.app/fires)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Training &amp; Certification (21 courses)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shield-atlas-production.up.railway.app/training (https://shield-atlas-production.up.railway.app/training)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Sandbox Scenarios (21 exercises)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shield-atlas-production.up.railway.app/sandbox (https://shield-atlas-production.up.railway.app/sandbox)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Security / CMMC Dashboard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shield-atlas-production.up.railway.app/security (https://shield-atlas-production.up.railway.app/security)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Health Monitor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shield-atlas-production.up.railway.app/health (https://shield-atlas-production.up.railway.app/health)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Hurricane Simulation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shield-atlas-production.up.railway.app/hurricane-simulation (https://shield-atlas-production.up.railway.app/hurricane-simulation)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Zero-Config Tactical Onboarding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shield-atlas-production.up.railway.app/onboarding (https://shield-atlas-production.up.railway.app/onboarding)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TABLE OF CONTENTS</w:t>
      </w:r>
    </w:p>
    <w:p>
      <w:pPr>
        <w:spacing w:after="100"/>
      </w:pP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sz w:val="24"/>
          <w:szCs w:val="24"/>
          <w:rFonts w:ascii="Calibri" w:cs="Calibri" w:eastAsia="Calibri" w:hAnsi="Calibri"/>
        </w:rPr>
        <w:t xml:space="preserve">Company Overview &amp; Credentials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sz w:val="24"/>
          <w:szCs w:val="24"/>
          <w:rFonts w:ascii="Calibri" w:cs="Calibri" w:eastAsia="Calibri" w:hAnsi="Calibri"/>
        </w:rPr>
        <w:t xml:space="preserve">Platform Architecture &amp; Infrastructure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sz w:val="24"/>
          <w:szCs w:val="24"/>
          <w:rFonts w:ascii="Calibri" w:cs="Calibri" w:eastAsia="Calibri" w:hAnsi="Calibri"/>
        </w:rPr>
        <w:t xml:space="preserve">The Problem We Solve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sz w:val="24"/>
          <w:szCs w:val="24"/>
          <w:rFonts w:ascii="Calibri" w:cs="Calibri" w:eastAsia="Calibri" w:hAnsi="Calibri"/>
        </w:rPr>
        <w:t xml:space="preserve">Platform Summary — SHIELD + ATLAS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5. </w:t>
      </w:r>
      <w:r>
        <w:rPr>
          <w:sz w:val="24"/>
          <w:szCs w:val="24"/>
          <w:rFonts w:ascii="Calibri" w:cs="Calibri" w:eastAsia="Calibri" w:hAnsi="Calibri"/>
        </w:rPr>
        <w:t xml:space="preserve">Core Differentiators (6)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6. </w:t>
      </w:r>
      <w:r>
        <w:rPr>
          <w:sz w:val="24"/>
          <w:szCs w:val="24"/>
          <w:rFonts w:ascii="Calibri" w:cs="Calibri" w:eastAsia="Calibri" w:hAnsi="Calibri"/>
        </w:rPr>
        <w:t xml:space="preserve">Module Inventory (94 Modules)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7. </w:t>
      </w:r>
      <w:r>
        <w:rPr>
          <w:sz w:val="24"/>
          <w:szCs w:val="24"/>
          <w:rFonts w:ascii="Calibri" w:cs="Calibri" w:eastAsia="Calibri" w:hAnsi="Calibri"/>
        </w:rPr>
        <w:t xml:space="preserve">AI Governance &amp; Zero-Hallucination Standard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8. </w:t>
      </w:r>
      <w:r>
        <w:rPr>
          <w:sz w:val="24"/>
          <w:szCs w:val="24"/>
          <w:rFonts w:ascii="Calibri" w:cs="Calibri" w:eastAsia="Calibri" w:hAnsi="Calibri"/>
        </w:rPr>
        <w:t xml:space="preserve">Sensor &amp; Integration Framework (USEIF)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9. </w:t>
      </w:r>
      <w:r>
        <w:rPr>
          <w:sz w:val="24"/>
          <w:szCs w:val="24"/>
          <w:rFonts w:ascii="Calibri" w:cs="Calibri" w:eastAsia="Calibri" w:hAnsi="Calibri"/>
        </w:rPr>
        <w:t xml:space="preserve">ESMS — Every Soldier is a Sensor (C-UAS + C-RAM + GPS-Denied)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10. </w:t>
      </w:r>
      <w:r>
        <w:rPr>
          <w:sz w:val="24"/>
          <w:szCs w:val="24"/>
          <w:rFonts w:ascii="Calibri" w:cs="Calibri" w:eastAsia="Calibri" w:hAnsi="Calibri"/>
        </w:rPr>
        <w:t xml:space="preserve">Federal Data Integration (28 Live Sources)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11. </w:t>
      </w:r>
      <w:r>
        <w:rPr>
          <w:sz w:val="24"/>
          <w:szCs w:val="24"/>
          <w:rFonts w:ascii="Calibri" w:cs="Calibri" w:eastAsia="Calibri" w:hAnsi="Calibri"/>
        </w:rPr>
        <w:t xml:space="preserve">Training, Certification &amp; Proficiency System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12. </w:t>
      </w:r>
      <w:r>
        <w:rPr>
          <w:sz w:val="24"/>
          <w:szCs w:val="24"/>
          <w:rFonts w:ascii="Calibri" w:cs="Calibri" w:eastAsia="Calibri" w:hAnsi="Calibri"/>
        </w:rPr>
        <w:t xml:space="preserve">Security &amp; Compliance Posture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13. </w:t>
      </w:r>
      <w:r>
        <w:rPr>
          <w:sz w:val="24"/>
          <w:szCs w:val="24"/>
          <w:rFonts w:ascii="Calibri" w:cs="Calibri" w:eastAsia="Calibri" w:hAnsi="Calibri"/>
        </w:rPr>
        <w:t xml:space="preserve">Deployment &amp; Infrastructure Details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14. </w:t>
      </w:r>
      <w:r>
        <w:rPr>
          <w:sz w:val="24"/>
          <w:szCs w:val="24"/>
          <w:rFonts w:ascii="Calibri" w:cs="Calibri" w:eastAsia="Calibri" w:hAnsi="Calibri"/>
        </w:rPr>
        <w:t xml:space="preserve">Market Positioning &amp; Competitive Landscape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15. </w:t>
      </w:r>
      <w:r>
        <w:rPr>
          <w:sz w:val="24"/>
          <w:szCs w:val="24"/>
          <w:rFonts w:ascii="Calibri" w:cs="Calibri" w:eastAsia="Calibri" w:hAnsi="Calibri"/>
        </w:rPr>
        <w:t xml:space="preserve">Business Model &amp; Pricing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1. COMPANY OVERVIEW &amp; CREDENTIALS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Integrated Services and Solutions LLC (ISS)</w:t>
      </w:r>
      <w:r>
        <w:rPr>
          <w:sz w:val="24"/>
          <w:szCs w:val="24"/>
          <w:rFonts w:ascii="Calibri" w:cs="Calibri" w:eastAsia="Calibri" w:hAnsi="Calibri"/>
        </w:rPr>
        <w:t xml:space="preserve"> is a Service-Disabled Veteran-Owned Small Business (SDVOSB) headquartered in Pflugerville, Texas.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Field  |  Detail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 | 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EIN</w:t>
      </w:r>
      <w:r>
        <w:rPr>
          <w:sz w:val="24"/>
          <w:szCs w:val="24"/>
          <w:rFonts w:ascii="Calibri" w:cs="Calibri" w:eastAsia="Calibri" w:hAnsi="Calibri"/>
        </w:rPr>
        <w:t xml:space="preserve">  |  41-4996540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UEI</w:t>
      </w:r>
      <w:r>
        <w:rPr>
          <w:sz w:val="24"/>
          <w:szCs w:val="24"/>
          <w:rFonts w:ascii="Calibri" w:cs="Calibri" w:eastAsia="Calibri" w:hAnsi="Calibri"/>
        </w:rPr>
        <w:t xml:space="preserve">  |  C7YDV3P8EHL7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CAGE Code</w:t>
      </w:r>
      <w:r>
        <w:rPr>
          <w:sz w:val="24"/>
          <w:szCs w:val="24"/>
          <w:rFonts w:ascii="Calibri" w:cs="Calibri" w:eastAsia="Calibri" w:hAnsi="Calibri"/>
        </w:rPr>
        <w:t xml:space="preserve">  |  9VKK3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Address</w:t>
      </w:r>
      <w:r>
        <w:rPr>
          <w:sz w:val="24"/>
          <w:szCs w:val="24"/>
          <w:rFonts w:ascii="Calibri" w:cs="Calibri" w:eastAsia="Calibri" w:hAnsi="Calibri"/>
        </w:rPr>
        <w:t xml:space="preserve">  |  17912 Stefano Dr, Pflugerville, TX 78660-7020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Primary NAICS</w:t>
      </w:r>
      <w:r>
        <w:rPr>
          <w:sz w:val="24"/>
          <w:szCs w:val="24"/>
          <w:rFonts w:ascii="Calibri" w:cs="Calibri" w:eastAsia="Calibri" w:hAnsi="Calibri"/>
        </w:rPr>
        <w:t xml:space="preserve">  |  541519 — Other Computer Related Services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Set-Aside Status</w:t>
      </w:r>
      <w:r>
        <w:rPr>
          <w:sz w:val="24"/>
          <w:szCs w:val="24"/>
          <w:rFonts w:ascii="Calibri" w:cs="Calibri" w:eastAsia="Calibri" w:hAnsi="Calibri"/>
        </w:rPr>
        <w:t xml:space="preserve">  |  SDVOSB (Service-Disabled Veteran-Owned Small Business)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Technology Partner</w:t>
      </w:r>
      <w:r>
        <w:rPr>
          <w:sz w:val="24"/>
          <w:szCs w:val="24"/>
          <w:rFonts w:ascii="Calibri" w:cs="Calibri" w:eastAsia="Calibri" w:hAnsi="Calibri"/>
        </w:rPr>
        <w:t xml:space="preserve">  |  Expentor Technologies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Platform URL</w:t>
      </w:r>
      <w:r>
        <w:rPr>
          <w:sz w:val="24"/>
          <w:szCs w:val="24"/>
          <w:rFonts w:ascii="Calibri" w:cs="Calibri" w:eastAsia="Calibri" w:hAnsi="Calibri"/>
        </w:rPr>
        <w:t xml:space="preserve">  |  https://shield-atlas-production.up.railway.app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GitHub</w:t>
      </w:r>
      <w:r>
        <w:rPr>
          <w:sz w:val="24"/>
          <w:szCs w:val="24"/>
          <w:rFonts w:ascii="Calibri" w:cs="Calibri" w:eastAsia="Calibri" w:hAnsi="Calibri"/>
        </w:rPr>
        <w:t xml:space="preserve">  |  github.com/mrterryflood-ui/shield-atlas  |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Principal — Dr. Terry Flood, DHA, DBA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Dr. Terry Flood is a retired U.S. Army 131A — Chief Targeting, Electronic Warfare, Fires &amp; Intelligence Officer. He is an active federal public health social scientist and doctoral-level researcher who has spent his career at the intersection of defense, healthcare, community resilience, and data-driven decision-making.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Current Federal Roles: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Public Health Social Scientist (Program &amp; Systems Analyst) — VA/DoD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Veterans Crisis Line Trainer — crisis intervention preparation for frontline staff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Former Community Readiness &amp; Resilience Implementer (CR2I Advisor) — DoD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Academic Credentials: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Doctor of Healthcare Administration &amp; Doctor of Business Administration — Virginia University of Lynchburg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MBA, Leadership — South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MS, Industrial-Organizational Psychology — Walden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MS, Human Resource Management — Walden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MS, Criminal Justice (Public Policy) — Walden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BS, Healthcare Management — South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Graduate Certificate, Business Analytics — Texas A&amp;M University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MS, Implementation Science (In Progress) — Dartmouth College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Why This Matters for Partners:</w:t>
      </w:r>
      <w:r>
        <w:rPr>
          <w:sz w:val="24"/>
          <w:szCs w:val="24"/>
          <w:rFonts w:ascii="Calibri" w:cs="Calibri" w:eastAsia="Calibri" w:hAnsi="Calibri"/>
        </w:rPr>
        <w:t xml:space="preserve"> Dr. Flood built SHIELD/ATLAS from inside the systems it is designed to improve. His MOS (131A) is the Army specialty responsible for integrating targeting, electronic warfare, fires, and intelligence — the exact functions the platform automates. His Implementation Science work at Dartmouth provides the academic framework for how the platform transitions from prototype to adoption. This is not a contractor who studied the problem. This is an operator who lived it.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2. PLATFORM ARCHITECTURE &amp; INFRASTRUCTURE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Important: This Is a Production Platform, Not a Prototype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is a live, production-deployed platform accessible at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https://shield-atlas-production.up.railway.app</w:t>
      </w:r>
      <w:r>
        <w:rPr>
          <w:sz w:val="24"/>
          <w:szCs w:val="24"/>
          <w:rFonts w:ascii="Calibri" w:cs="Calibri" w:eastAsia="Calibri" w:hAnsi="Calibri"/>
        </w:rPr>
        <w:t xml:space="preserve">. It is not a concept, mockup, or Replit-only project.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Infrastructure Stack: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Layer  |  Technology  |  Details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 | ----------- | 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Production Hosting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Railway</w:t>
      </w:r>
      <w:r>
        <w:rPr>
          <w:sz w:val="24"/>
          <w:szCs w:val="24"/>
          <w:rFonts w:ascii="Calibri" w:cs="Calibri" w:eastAsia="Calibri" w:hAnsi="Calibri"/>
        </w:rPr>
        <w:t xml:space="preserve"> (cloud PaaS)  |  Continuous deployment from GitHub. Railway provides production-grade Node.js hosting with PostgreSQL, automatic SSL/TLS, health checks, and auto-scaling. US East region.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Source Control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GitHub</w:t>
      </w:r>
      <w:r>
        <w:rPr>
          <w:sz w:val="24"/>
          <w:szCs w:val="24"/>
          <w:rFonts w:ascii="Calibri" w:cs="Calibri" w:eastAsia="Calibri" w:hAnsi="Calibri"/>
        </w:rPr>
        <w:t xml:space="preserve">  |  Private repository (github.com/mrterryflood-ui/shield-atlas). All code versioned, all deployments traceable.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CI/CD Pipeline</w:t>
      </w:r>
      <w:r>
        <w:rPr>
          <w:sz w:val="24"/>
          <w:szCs w:val="24"/>
          <w:rFonts w:ascii="Calibri" w:cs="Calibri" w:eastAsia="Calibri" w:hAnsi="Calibri"/>
        </w:rPr>
        <w:t xml:space="preserve">  |  GitHub → Railway  |  Every push to main triggers automatic build and deployment. Railway handles container orchestration, zero-downtime deploys, and rollback.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Development Environment</w:t>
      </w:r>
      <w:r>
        <w:rPr>
          <w:sz w:val="24"/>
          <w:szCs w:val="24"/>
          <w:rFonts w:ascii="Calibri" w:cs="Calibri" w:eastAsia="Calibri" w:hAnsi="Calibri"/>
        </w:rPr>
        <w:t xml:space="preserve">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Replit</w:t>
      </w:r>
      <w:r>
        <w:rPr>
          <w:sz w:val="24"/>
          <w:szCs w:val="24"/>
          <w:rFonts w:ascii="Calibri" w:cs="Calibri" w:eastAsia="Calibri" w:hAnsi="Calibri"/>
        </w:rPr>
        <w:t xml:space="preserve">  |  Used as IDE and staging environment for development and testing. Code is developed on Replit, pushed to GitHub, and auto-deployed to Railway.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Database</w:t>
      </w:r>
      <w:r>
        <w:rPr>
          <w:sz w:val="24"/>
          <w:szCs w:val="24"/>
          <w:rFonts w:ascii="Calibri" w:cs="Calibri" w:eastAsia="Calibri" w:hAnsi="Calibri"/>
        </w:rPr>
        <w:t xml:space="preserve">  |  PostgreSQL  |  Managed PostgreSQL on Railway with automated backups. Drizzle ORM for type-safe database operations.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Domain</w:t>
      </w:r>
      <w:r>
        <w:rPr>
          <w:sz w:val="24"/>
          <w:szCs w:val="24"/>
          <w:rFonts w:ascii="Calibri" w:cs="Calibri" w:eastAsia="Calibri" w:hAnsi="Calibri"/>
        </w:rPr>
        <w:t xml:space="preserve">  |  shield-atlas-production.up.railway.app  |  Production URL with SSL/TLS termination.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CDN/Static Assets</w:t>
      </w:r>
      <w:r>
        <w:rPr>
          <w:sz w:val="24"/>
          <w:szCs w:val="24"/>
          <w:rFonts w:ascii="Calibri" w:cs="Calibri" w:eastAsia="Calibri" w:hAnsi="Calibri"/>
        </w:rPr>
        <w:t xml:space="preserve">  |  Railway + Service Worker  |  PWA service worker provides edge-like caching with offline capability.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The development workflow is: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sz w:val="24"/>
          <w:szCs w:val="24"/>
          <w:rFonts w:ascii="Calibri" w:cs="Calibri" w:eastAsia="Calibri" w:hAnsi="Calibri"/>
        </w:rPr>
        <w:t xml:space="preserve">Code is written and tested on Replit (staging)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sz w:val="24"/>
          <w:szCs w:val="24"/>
          <w:rFonts w:ascii="Calibri" w:cs="Calibri" w:eastAsia="Calibri" w:hAnsi="Calibri"/>
        </w:rPr>
        <w:t xml:space="preserve">Code is pushed to GitHub (version control)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sz w:val="24"/>
          <w:szCs w:val="24"/>
          <w:rFonts w:ascii="Calibri" w:cs="Calibri" w:eastAsia="Calibri" w:hAnsi="Calibri"/>
        </w:rPr>
        <w:t xml:space="preserve">Railway automatically detects the push and deploys to production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sz w:val="24"/>
          <w:szCs w:val="24"/>
          <w:rFonts w:ascii="Calibri" w:cs="Calibri" w:eastAsia="Calibri" w:hAnsi="Calibri"/>
        </w:rPr>
        <w:t xml:space="preserve">Production is live at https://shield-atlas-production.up.railway.app within 3-5 minutes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This is a professional CI/CD pipeline — the same pattern used by enterprise software teams. The Replit environment is the development IDE, not the production host.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Technical Architecture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Component  |  Technology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 | 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Frontend</w:t>
      </w:r>
      <w:r>
        <w:rPr>
          <w:sz w:val="24"/>
          <w:szCs w:val="24"/>
          <w:rFonts w:ascii="Calibri" w:cs="Calibri" w:eastAsia="Calibri" w:hAnsi="Calibri"/>
        </w:rPr>
        <w:t xml:space="preserve">  |  Progressive Web Application (PWA) — pure HTML/CSS/JavaScript, no framework dependencies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Backend</w:t>
      </w:r>
      <w:r>
        <w:rPr>
          <w:sz w:val="24"/>
          <w:szCs w:val="24"/>
          <w:rFonts w:ascii="Calibri" w:cs="Calibri" w:eastAsia="Calibri" w:hAnsi="Calibri"/>
        </w:rPr>
        <w:t xml:space="preserve">  |  Node.js with Express.js and TypeScript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Database</w:t>
      </w:r>
      <w:r>
        <w:rPr>
          <w:sz w:val="24"/>
          <w:szCs w:val="24"/>
          <w:rFonts w:ascii="Calibri" w:cs="Calibri" w:eastAsia="Calibri" w:hAnsi="Calibri"/>
        </w:rPr>
        <w:t xml:space="preserve">  |  PostgreSQL with Drizzle ORM (40+ tables)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Real-time</w:t>
      </w:r>
      <w:r>
        <w:rPr>
          <w:sz w:val="24"/>
          <w:szCs w:val="24"/>
          <w:rFonts w:ascii="Calibri" w:cs="Calibri" w:eastAsia="Calibri" w:hAnsi="Calibri"/>
        </w:rPr>
        <w:t xml:space="preserve">  |  Socket.IO for multi-user position sharing and operational data sync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AI Engines</w:t>
      </w:r>
      <w:r>
        <w:rPr>
          <w:sz w:val="24"/>
          <w:szCs w:val="24"/>
          <w:rFonts w:ascii="Calibri" w:cs="Calibri" w:eastAsia="Calibri" w:hAnsi="Calibri"/>
        </w:rPr>
        <w:t xml:space="preserve">  |  4 independent: Anthropic Claude, OpenAI, OpenRouter (Perplexity Sonar Pro), with zero-hallucination governance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Maps</w:t>
      </w:r>
      <w:r>
        <w:rPr>
          <w:sz w:val="24"/>
          <w:szCs w:val="24"/>
          <w:rFonts w:ascii="Calibri" w:cs="Calibri" w:eastAsia="Calibri" w:hAnsi="Calibri"/>
        </w:rPr>
        <w:t xml:space="preserve">  |  Leaflet with 5 base layers (Dark Tactical, Satellite, Terrain, Street, Light)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Offline</w:t>
      </w:r>
      <w:r>
        <w:rPr>
          <w:sz w:val="24"/>
          <w:szCs w:val="24"/>
          <w:rFonts w:ascii="Calibri" w:cs="Calibri" w:eastAsia="Calibri" w:hAnsi="Calibri"/>
        </w:rPr>
        <w:t xml:space="preserve">  |  Service Worker with 3 separated caches (application, map tiles, API responses)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Payments</w:t>
      </w:r>
      <w:r>
        <w:rPr>
          <w:sz w:val="24"/>
          <w:szCs w:val="24"/>
          <w:rFonts w:ascii="Calibri" w:cs="Calibri" w:eastAsia="Calibri" w:hAnsi="Calibri"/>
        </w:rPr>
        <w:t xml:space="preserve">  |  Stripe integration with webhook synchronization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Authentication</w:t>
      </w:r>
      <w:r>
        <w:rPr>
          <w:sz w:val="24"/>
          <w:szCs w:val="24"/>
          <w:rFonts w:ascii="Calibri" w:cs="Calibri" w:eastAsia="Calibri" w:hAnsi="Calibri"/>
        </w:rPr>
        <w:t xml:space="preserve">  |  JWT-based with bcrypt, role-based access (admin, operator, observer), multi-tenant isolation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3. THE PROBLEM WE SOLVE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Every day, decisions that affect lives are delayed because systems don't share data.</w:t>
      </w:r>
    </w:p>
    <w:p>
      <w:pPr>
        <w:spacing w:after="100"/>
      </w:pP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 first responder can't see what a sensor detected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An intelligence analyst re-types entities from a PDF into five different systems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 warfighter in a DDIL (Denied, Disrupted, Intermittent, Limited) environment has a smartphone with nothing mission-relevant on it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 fire chief and a brigade commander use completely different systems for the same kind of incident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AI tools proliferate without governance — LLMs answer questions no one asked while commanders wait months for an Authorization to Operate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SHIELD/ATLAS closes that gap.</w:t>
      </w:r>
      <w:r>
        <w:rPr>
          <w:sz w:val="24"/>
          <w:szCs w:val="24"/>
          <w:rFonts w:ascii="Calibri" w:cs="Calibri" w:eastAsia="Calibri" w:hAnsi="Calibri"/>
        </w:rPr>
        <w:t xml:space="preserve"> Not by replacing what works — by connecting what exists. Not by building new hardware — by turning the hardware that already exists into a force multiplier.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 phone in the warfighter's pocket is the most underutilized platform in the Department of Defense. We change that.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4. PLATFORM SUMMARY — SHIELD + ATLAS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is a veteran-designed, veteran-built national emergency management and defense platform. It comprises two integrated components: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SHIELD — Personal Safety &amp; Community Resilience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A Progressive Web Application providing life safety capabilities to individuals, families, and communities: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Emergency Response:</w:t>
      </w:r>
      <w:r>
        <w:rPr>
          <w:sz w:val="24"/>
          <w:szCs w:val="24"/>
          <w:rFonts w:ascii="Calibri" w:cs="Calibri" w:eastAsia="Calibri" w:hAnsi="Calibri"/>
        </w:rPr>
        <w:t xml:space="preserve"> Panic Button (3-second hold, auto-911, GPS sharing), SafeWalk (monitored journeys with fall detection), MediAlert (emergency medical profile with QR code)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Threat Detection:</w:t>
      </w:r>
      <w:r>
        <w:rPr>
          <w:sz w:val="24"/>
          <w:szCs w:val="24"/>
          <w:rFonts w:ascii="Calibri" w:cs="Calibri" w:eastAsia="Calibri" w:hAnsi="Calibri"/>
        </w:rPr>
        <w:t xml:space="preserve"> Bluetooth tracker detection (AirTags, Tile, SmartTags), WiFi network security scanning, hidden camera detection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Environmental Safety:</w:t>
      </w:r>
      <w:r>
        <w:rPr>
          <w:sz w:val="24"/>
          <w:szCs w:val="24"/>
          <w:rFonts w:ascii="Calibri" w:cs="Calibri" w:eastAsia="Calibri" w:hAnsi="Calibri"/>
        </w:rPr>
        <w:t xml:space="preserve"> SmokeGuard (audio-based smoke alarm detection), climate risk analysis (NASA POWER, NOAA, EPA)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Community Safety:</w:t>
      </w:r>
      <w:r>
        <w:rPr>
          <w:sz w:val="24"/>
          <w:szCs w:val="24"/>
          <w:rFonts w:ascii="Calibri" w:cs="Calibri" w:eastAsia="Calibri" w:hAnsi="Calibri"/>
        </w:rPr>
        <w:t xml:space="preserve"> CrowdShield (community-sourced threat reporting), anonymous "See Something Say Something" capability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Navigation:</w:t>
      </w:r>
      <w:r>
        <w:rPr>
          <w:sz w:val="24"/>
          <w:szCs w:val="24"/>
          <w:rFonts w:ascii="Calibri" w:cs="Calibri" w:eastAsia="Calibri" w:hAnsi="Calibri"/>
        </w:rPr>
        <w:t xml:space="preserve"> Celestial navigation (57-star USNO catalog), dead reckoning, safety autopilot with gait analysis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ATLAS — Geospatial Command &amp; Control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A field-deployable 94-module command and control platform spanning emergency management, homeland security, military operations, and maritime domain awareness: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30 Civilian EM Modules:</w:t>
      </w:r>
      <w:r>
        <w:rPr>
          <w:sz w:val="24"/>
          <w:szCs w:val="24"/>
          <w:rFonts w:ascii="Calibri" w:cs="Calibri" w:eastAsia="Calibri" w:hAnsi="Calibri"/>
        </w:rPr>
        <w:t xml:space="preserve"> ICS/NIMS, EMS triage, fire monitoring, weather, earthquake, HSEEP exercises, AAR, school safety, cybersecurity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11 Defense Modules:</w:t>
      </w:r>
      <w:r>
        <w:rPr>
          <w:sz w:val="24"/>
          <w:szCs w:val="24"/>
          <w:rFonts w:ascii="Calibri" w:cs="Calibri" w:eastAsia="Calibri" w:hAnsi="Calibri"/>
        </w:rPr>
        <w:t xml:space="preserve"> Joint Fires (FM 6-40), POSEIDON maritime warfare (5 sub-modules), EW/EMSO, WARFIGHTER, AIRSPACE C-UAS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22 GUARDIAN Subsystems:</w:t>
      </w:r>
      <w:r>
        <w:rPr>
          <w:sz w:val="24"/>
          <w:szCs w:val="24"/>
          <w:rFonts w:ascii="Calibri" w:cs="Calibri" w:eastAsia="Calibri" w:hAnsi="Calibri"/>
        </w:rPr>
        <w:t xml:space="preserve"> Predictive risk intelligence, evacuation command, flash flood engine, community resilience tools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12 Core Platform Modules:</w:t>
      </w:r>
      <w:r>
        <w:rPr>
          <w:sz w:val="24"/>
          <w:szCs w:val="24"/>
          <w:rFonts w:ascii="Calibri" w:cs="Calibri" w:eastAsia="Calibri" w:hAnsi="Calibri"/>
        </w:rPr>
        <w:t xml:space="preserve"> Event bus, health monitor, module registry, symmetry enforcer, resource governor, feedback engine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10 Sensor &amp; Fusion Modules:</w:t>
      </w:r>
      <w:r>
        <w:rPr>
          <w:sz w:val="24"/>
          <w:szCs w:val="24"/>
          <w:rFonts w:ascii="Calibri" w:cs="Calibri" w:eastAsia="Calibri" w:hAnsi="Calibri"/>
        </w:rPr>
        <w:t xml:space="preserve"> USEIF grid, live sensor feed, acoustic/EO-IR/RF sensors, triangulation, ESMS C-UAS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8 C2 &amp; Fires Modules:</w:t>
      </w:r>
      <w:r>
        <w:rPr>
          <w:sz w:val="24"/>
          <w:szCs w:val="24"/>
          <w:rFonts w:ascii="Calibri" w:cs="Calibri" w:eastAsia="Calibri" w:hAnsi="Calibri"/>
        </w:rPr>
        <w:t xml:space="preserve"> Fire mission generator, C-RAM engine, voice tactical, WEZ engine, swarm failsafe, TAK bridge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8 Intelligence Modules:</w:t>
      </w:r>
      <w:r>
        <w:rPr>
          <w:sz w:val="24"/>
          <w:szCs w:val="24"/>
          <w:rFonts w:ascii="Calibri" w:cs="Calibri" w:eastAsia="Calibri" w:hAnsi="Calibri"/>
        </w:rPr>
        <w:t xml:space="preserve"> Evaluator AI, RAG researcher, intel synthesis, threat evolution, drone intel, Monte Carlo analysis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 Navigation &amp; Space Modules:</w:t>
      </w:r>
      <w:r>
        <w:rPr>
          <w:sz w:val="24"/>
          <w:szCs w:val="24"/>
          <w:rFonts w:ascii="Calibri" w:cs="Calibri" w:eastAsia="Calibri" w:hAnsi="Calibri"/>
        </w:rPr>
        <w:t xml:space="preserve"> GPS-denied navigation, satellite connector, NOTAM service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Operating Philosophy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Train As We Fight</w:t>
      </w:r>
      <w:r>
        <w:rPr>
          <w:sz w:val="24"/>
          <w:szCs w:val="24"/>
          <w:rFonts w:ascii="Calibri" w:cs="Calibri" w:eastAsia="Calibri" w:hAnsi="Calibri"/>
        </w:rPr>
        <w:t xml:space="preserve"> — Every module operates identically in training and live operations. A fire support coordinator at JRTC uses the same weaponeering engine they would use in combat.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Anywhere, Any Device, Any Signal</w:t>
      </w:r>
      <w:r>
        <w:rPr>
          <w:sz w:val="24"/>
          <w:szCs w:val="24"/>
          <w:rFonts w:ascii="Calibri" w:cs="Calibri" w:eastAsia="Calibri" w:hAnsi="Calibri"/>
        </w:rPr>
        <w:t xml:space="preserve"> — PWA runs on any device with a browser. No app store. No installation. No IT approval cycle.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Signal-Denied Operations</w:t>
      </w:r>
      <w:r>
        <w:rPr>
          <w:sz w:val="24"/>
          <w:szCs w:val="24"/>
          <w:rFonts w:ascii="Calibri" w:cs="Calibri" w:eastAsia="Calibri" w:hAnsi="Calibri"/>
        </w:rPr>
        <w:t xml:space="preserve"> — Full offline capability with Bluetooth mesh networking, dead reckoning positioning, and store-and-forward messaging.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Real Data Only</w:t>
      </w:r>
      <w:r>
        <w:rPr>
          <w:sz w:val="24"/>
          <w:szCs w:val="24"/>
          <w:rFonts w:ascii="Calibri" w:cs="Calibri" w:eastAsia="Calibri" w:hAnsi="Calibri"/>
        </w:rPr>
        <w:t xml:space="preserve"> — Zero simulated or placeholder data. Every feed comes from authoritative federal sources (NASA, NOAA, USGS, FEMA, CDC, CISA, DHS).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5. CORE DIFFERENTIATORS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1: The Universal Listener (USEIF)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Every military and civilian sensor system already broadcasts data onto a network. SHIELD/ATLAS connects to that network and reads what every system is already saying — then translates it into whatever format every other consumer system needs. No modification to existing equipment. No software upload. No integration contract. The same adapter pattern works for a $48 USB dongle and a billion-dollar AEGIS destroyer.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This is the USB port for defense C2: one interface, any sensor, any consumer, plug and operate.</w:t>
      </w:r>
    </w:p>
    <w:p>
      <w:pPr>
        <w:spacing w:after="100"/>
      </w:pP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43 sensor systems across 9 operational domains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19 effector systems (Patriot PAC-3 through DEW)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12 protocol adapters (Link 16, IBCS, CEC, CoT, VMF, STIX/TAXII, and more)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Multi-domain fusion engine with mathematically proven accuracy improvement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2: Dual-Use Architecture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One codebase serves military C2, FEMA emergency management, law enforcement, maritime defense, and community safety. Configuration determines what each user sees — not separate products. A fire chief and a brigade S3 open the same platform and see exactly what their mission requires.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3: Affordable Mass at Scale (ESMS)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Distributed counter-UAS using $48 commodity SDR hardware and $30 USB microphones — $93 per sensor node. The same mesh simultaneously provides C-RAM (counter-indirect fire) and GPS-denied navigation. Full battalion deployment: $49K vs $15M for legacy C-UAS. A convoy of 5 sensor vehicles creates 30 miles of overlapping multi-modal coverage for $2,215.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4: One Sensor Mesh, Three Missions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 same $150 hardware that detects drones also detects mortar/rocket/artillery launches and provides GPS-denied navigation. Three mission capabilities from one investment: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LIDS for C-UAS: $500K+ → ESMS: $150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LCMR AN/TPQ-48 for C-RAM: $2.2M → ESMS: $150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DAGR for PNT: $5K+ → ESMS: $150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5: AI Governance as Running Code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4 independent AI engines operating under a 10-rule zero-hallucination SOP with MAP-GAP v2 compliance scoring and full decision audit trails. AI governance is code, not a policy document.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Differentiator 6: DDIL-Native Operations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Not cloud-dependent. Full offline functionality with 7 independent positioning methods for GPS-denied environments, Bluetooth mesh networking with 5-hop relay, store-and-forward messaging, and automatic reconnection security scanning.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6. MODULE INVENTORY (94 MODULES)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Core Platform (12 Modules)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Event Bus (70+ channels),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Health Monitor (https://shield-atlas-production.up.railway.app/health)</w:t>
      </w:r>
      <w:r>
        <w:rPr>
          <w:sz w:val="24"/>
          <w:szCs w:val="24"/>
          <w:rFonts w:ascii="Calibri" w:cs="Calibri" w:eastAsia="Calibri" w:hAnsi="Calibri"/>
        </w:rPr>
        <w:t xml:space="preserve">, Module Registry, Symmetry Enforcer, Resource Governor, Feedback Engine, Mirror Engine, Reality Sync, Horizontal Scaling,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Zero-Config Onboarding (https://shield-atlas-production.up.railway.app/onboarding)</w:t>
      </w:r>
      <w:r>
        <w:rPr>
          <w:sz w:val="24"/>
          <w:szCs w:val="24"/>
          <w:rFonts w:ascii="Calibri" w:cs="Calibri" w:eastAsia="Calibri" w:hAnsi="Calibri"/>
        </w:rPr>
        <w:t xml:space="preserve">, Tactical Onboarding, Feature Request Engine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Sensor &amp; Fusion (10 Modules)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USEIF Grid, Live Sensor Feed (real-time ADS-B ingestion with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500+ simultaneous tracks on the COP (https://shield-atlas-production.up.railway.app/cop)</w:t>
      </w:r>
      <w:r>
        <w:rPr>
          <w:sz w:val="24"/>
          <w:szCs w:val="24"/>
          <w:rFonts w:ascii="Calibri" w:cs="Calibri" w:eastAsia="Calibri" w:hAnsi="Calibri"/>
        </w:rPr>
        <w:t xml:space="preserve">), Acoustic Sensor, EO/IR Sensor, Sensor Fusion Engine, RF Classifier (8 drone protocols), Sensor Load Manager, Triangulation,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ESMS C-UAS (https://shield-atlas-production.up.railway.app/cram-dashboard)</w:t>
      </w:r>
      <w:r>
        <w:rPr>
          <w:sz w:val="24"/>
          <w:szCs w:val="24"/>
          <w:rFonts w:ascii="Calibri" w:cs="Calibri" w:eastAsia="Calibri" w:hAnsi="Calibri"/>
        </w:rPr>
        <w:t xml:space="preserve">, ESMS FAQ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C2 &amp; Fires (8 Modules)</w:t>
      </w:r>
    </w:p>
    <w:p>
      <w:pPr>
        <w:spacing w:after="80"/>
      </w:pPr>
      <w:r>
        <w:rPr>
          <w:color w:val="1155CC"/>
          <w:sz w:val="24"/>
          <w:szCs w:val="24"/>
          <w:rFonts w:ascii="Calibri" w:cs="Calibri" w:eastAsia="Calibri" w:hAnsi="Calibri"/>
        </w:rPr>
        <w:t xml:space="preserve">Fire Mission Generator (https://shield-atlas-production.up.railway.app/fires)</w:t>
      </w:r>
      <w:r>
        <w:rPr>
          <w:sz w:val="24"/>
          <w:szCs w:val="24"/>
          <w:rFonts w:ascii="Calibri" w:cs="Calibri" w:eastAsia="Calibri" w:hAnsi="Calibri"/>
        </w:rPr>
        <w:t xml:space="preserve"> (FM 6-40, 15 munition profiles),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C-RAM/IDF Engine (https://shield-atlas-production.up.railway.app/cram-dashboard)</w:t>
      </w:r>
      <w:r>
        <w:rPr>
          <w:sz w:val="24"/>
          <w:szCs w:val="24"/>
          <w:rFonts w:ascii="Calibri" w:cs="Calibri" w:eastAsia="Calibri" w:hAnsi="Calibri"/>
        </w:rPr>
        <w:t xml:space="preserve"> (10 indirect fire weapon acoustic signatures), Voice Tactical, Natural Language Tactical Command, Weapon Engagement Zone (WEZ) Engine,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Swarm Failsafe (https://shield-atlas-production.up.railway.app/swarm-c2)</w:t>
      </w:r>
      <w:r>
        <w:rPr>
          <w:sz w:val="24"/>
          <w:szCs w:val="24"/>
          <w:rFonts w:ascii="Calibri" w:cs="Calibri" w:eastAsia="Calibri" w:hAnsi="Calibri"/>
        </w:rPr>
        <w:t xml:space="preserve">, TAK Bridge (CoT XML streaming), EMU Recorder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Intelligence (8 Modules)</w:t>
      </w:r>
    </w:p>
    <w:p>
      <w:pPr>
        <w:spacing w:after="80"/>
      </w:pPr>
      <w:r>
        <w:rPr>
          <w:color w:val="1155CC"/>
          <w:sz w:val="24"/>
          <w:szCs w:val="24"/>
          <w:rFonts w:ascii="Calibri" w:cs="Calibri" w:eastAsia="Calibri" w:hAnsi="Calibri"/>
        </w:rPr>
        <w:t xml:space="preserve">Evaluator AI (https://shield-atlas-production.up.railway.app/evaluate)</w:t>
      </w:r>
      <w:r>
        <w:rPr>
          <w:sz w:val="24"/>
          <w:szCs w:val="24"/>
          <w:rFonts w:ascii="Calibri" w:cs="Calibri" w:eastAsia="Calibri" w:hAnsi="Calibri"/>
        </w:rPr>
        <w:t xml:space="preserve"> (4-engine multi-AI), RAG Researcher, Intel Synthesis (12-hour automated cycle), Threat Evolution,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Drone Intel (https://shield-atlas-production.up.railway.app/drone-intel)</w:t>
      </w:r>
      <w:r>
        <w:rPr>
          <w:sz w:val="24"/>
          <w:szCs w:val="24"/>
          <w:rFonts w:ascii="Calibri" w:cs="Calibri" w:eastAsia="Calibri" w:hAnsi="Calibri"/>
        </w:rPr>
        <w:t xml:space="preserve">, Adaptive AI, AI Audit Engine, Monte Carlo Simulation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Navigation &amp; Space (5 Modules)</w:t>
      </w:r>
    </w:p>
    <w:p>
      <w:pPr>
        <w:spacing w:after="80"/>
      </w:pPr>
      <w:r>
        <w:rPr>
          <w:color w:val="1155CC"/>
          <w:sz w:val="24"/>
          <w:szCs w:val="24"/>
          <w:rFonts w:ascii="Calibri" w:cs="Calibri" w:eastAsia="Calibri" w:hAnsi="Calibri"/>
        </w:rPr>
        <w:t xml:space="preserve">GPS-Denied Navigation (https://shield-atlas-production.up.railway.app/gps-denied)</w:t>
      </w:r>
      <w:r>
        <w:rPr>
          <w:sz w:val="24"/>
          <w:szCs w:val="24"/>
          <w:rFonts w:ascii="Calibri" w:cs="Calibri" w:eastAsia="Calibri" w:hAnsi="Calibri"/>
        </w:rPr>
        <w:t xml:space="preserve"> (7 methods), Polar Navigation Model, Cyclone Model, Satellite Connector (32-satellite GPS health), NOTAM Service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Defense Operations (11 Modules)</w:t>
      </w:r>
    </w:p>
    <w:p>
      <w:pPr>
        <w:spacing w:after="80"/>
      </w:pPr>
      <w:r>
        <w:rPr>
          <w:color w:val="1155CC"/>
          <w:sz w:val="24"/>
          <w:szCs w:val="24"/>
          <w:rFonts w:ascii="Calibri" w:cs="Calibri" w:eastAsia="Calibri" w:hAnsi="Calibri"/>
        </w:rPr>
        <w:t xml:space="preserve">FIRES (https://shield-atlas-production.up.railway.app/fires)</w:t>
      </w:r>
      <w:r>
        <w:rPr>
          <w:sz w:val="24"/>
          <w:szCs w:val="24"/>
          <w:rFonts w:ascii="Calibri" w:cs="Calibri" w:eastAsia="Calibri" w:hAnsi="Calibri"/>
        </w:rPr>
        <w:t xml:space="preserve"> (Joint Fire Support), FX (Full-Spectrum Effects — DIME/PMESII-PT), WARFIGHTER (CTC/MDMP/METL), AIRSPACE (C-UAS/deconfliction), SPECTRUM (EW/EMSO), CONSUL (Diplomatic/NEO), TRIDENT (ASW),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NEPTUNE (https://shield-atlas-production.up.railway.app/maritime)</w:t>
      </w:r>
      <w:r>
        <w:rPr>
          <w:sz w:val="24"/>
          <w:szCs w:val="24"/>
          <w:rFonts w:ascii="Calibri" w:cs="Calibri" w:eastAsia="Calibri" w:hAnsi="Calibri"/>
        </w:rPr>
        <w:t xml:space="preserve"> (Maritime COP), AEGIS-AI (Tactical Decision Support), NEREID (Unmanned Systems C2), OCEANUS (Maritime Intelligence)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Civilian Emergency Management (30 Modules)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NAV, FIRE (NASA FIRMS), WX (NOAA), QUAKE (USGS), ENV, HEALTH (CDC), ALERT (CAP/IPAWS), ICS (NIMS), EMS (SALT/START), COMMS (ICS 205), LOG, FIELD, SURVEY, EX (HSEEP), AAR, SCHOOL (SchoolShield), CYBER (CISA KEV), GOV, STATS, SENSOR (IoT/BLE), READY (CFIR), INTER (Interagency), SENTINEL, BASTION (NIST CSF 2.0), CITADEL, SUSTAIN, EVID, AREA (50 states), CEP System (11 sub-modules),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COP (Common Operating Picture) (https://shield-atlas-production.up.railway.app/cop)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GUARDIAN Subsystems (22)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Evacuation Command, Emergency SOS Beacon, Flash Flood Engine (10,000+ USGS gauges), SPC Convective Outlook, NASA FIRMS Fire Detection, Storm Watch Mode, Before/During/After Guides (8 hazards), Go-Bag Builder, Document Vault, Family Reunification Plan, Push Notifications, Voice Alerts (10 languages), Vulnerable Population Guides (10 categories), Neighbor Check-in, Shelter Status Tracker, Family Location Sharing, Damage Assessment, Road Hazard Reporting, Multi-Channel Alert Dispatch, State/County Integration, Community Risk Dashboard, Predictive Threat Forecasting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7. AI GOVERNANCE &amp; ZERO-HALLUCINATION STANDARD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operates under a platform-wide Zero-Hallucination SOP — a governing principle embedded in every AI response because the platform may inform life-safety decisions, targeting actions, and national security operations.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10 Rules: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#  |  Rule  |  Description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 | ------ | 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  |  Never Fabricate  |  No invented data, statistics, capabilities, or threat assessments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2  |  Declare Uncertainty  |  Uncertain information labeled as such — never presented as confirmed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3  |  Request Clarification  |  Ambiguous queries clarified before answering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4  |  Cite Sources  |  Every claim references its source (module, data feed, API, document)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5  |  Fact vs. Analysis  |  Verified facts and analytical projections clearly separated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6  |  No Appeasement  |  The platform tells users what is true, not what they want to hear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7  |  Acknowledge Gaps  |  Missing information stated explicitly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8  |  Data Provenance  |  Data freshness tracked — stale data flagged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9  |  No Capability Inflation  |  Only documented modules and features referenced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10  |  Targeting-Safe Standard  |  Information informing fires/targeting meets highest accuracy bar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MAP-GAP v2 Compliance Scoring:</w:t>
      </w:r>
      <w:r>
        <w:rPr>
          <w:sz w:val="24"/>
          <w:szCs w:val="24"/>
          <w:rFonts w:ascii="Calibri" w:cs="Calibri" w:eastAsia="Calibri" w:hAnsi="Calibri"/>
        </w:rPr>
        <w:t xml:space="preserve"> Every AI output is scored for governance compliance. Independent multi-AI security audit completed April 2026 with 69/69 end-to-end automated tests passing across 26 pages, 20 public APIs, and 12 protected APIs.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8. SENSOR &amp; INTEGRATION FRAMEWORK (USEIF)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The Universal Sensor-Effector Integration Framework is the architectural backbone that makes SHIELD/ATLAS a platform rather than a collection of tools.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How It Works — Three Integration Scenarios: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Scenario  |  Situation  |  What SHIELD/ATLAS Does  |  Impact on Existing Systems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----------- | ---------------------- | ---------------------------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Systems already on a tactical network (Patriot, AEGIS, THAAD)  |  Radar/ADA system broadcasting on Link 16/IBCS/CEC  |  Universal Listener reads existing broadcasts passively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Zero</w:t>
      </w:r>
      <w:r>
        <w:rPr>
          <w:sz w:val="24"/>
          <w:szCs w:val="24"/>
          <w:rFonts w:ascii="Calibri" w:cs="Calibri" w:eastAsia="Calibri" w:hAnsi="Calibri"/>
        </w:rPr>
        <w:t xml:space="preserve"> — read-only passive listener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Systems with data output but not networked  |  Legacy systems with serial/Ethernet ports  |  Connects to existing data output, reads and translates  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Zero</w:t>
      </w:r>
      <w:r>
        <w:rPr>
          <w:sz w:val="24"/>
          <w:szCs w:val="24"/>
          <w:rFonts w:ascii="Calibri" w:cs="Calibri" w:eastAsia="Calibri" w:hAnsi="Calibri"/>
        </w:rPr>
        <w:t xml:space="preserve"> — read-only connection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No existing sensors  |  Infantry squads, convoys, FOBs without radar  |  $48 SDR + $30 microphone creates sensor capability from nothing  |  N/A — this IS the system  |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Coverage: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43 sensor systems across 9 domains (ADA, FA, EW, Naval, Air, Space, Homeland, C-UAS, Ground)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19 effector systems (Patriot PAC-3, THAAD, SM-2/3/6, Centurion C-RAM, HIMARS, DEW, and more)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12 protocol adapters (Link 16, IBCS, CEC, FAAD C2, ASTERIX, VMF, CoT, UC2/JADC2, and more)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Theater-scale simultaneous kill chain management — every active threat gets its own kill chain instance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Golden Dome / Homeland IAMD Mode:</w:t>
      </w:r>
      <w:r>
        <w:rPr>
          <w:sz w:val="24"/>
          <w:szCs w:val="24"/>
          <w:rFonts w:ascii="Calibri" w:cs="Calibri" w:eastAsia="Calibri" w:hAnsi="Calibri"/>
        </w:rPr>
        <w:t xml:space="preserve"> Integrates 740+ FAA and NEXRAD radars already covering US airspace with military interceptors for integrated continental defense.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9. ESMS — EVERY SOLDIER IS A SENSOR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ESMS is the 86th module and one of the platform's most compelling capabilities for procurement officers. It delivers three mission capabilities from one $150 hardware investment: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Counter-UAS ($150/node vs $500K+ legacy)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18-platform acoustic threat library (Iranian, Russian, Chinese, Turkish, commercial, FPV, loitering munitions)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8 RF protocol classifiers (DJI OcuSync, MAVLink, FrSky, ELRS, Crossfire, Futaba, Spektrum, FlySky)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9-category false-positive rejection (helicopter, fixed-wing, lawn mower, etc.)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Deterministic identification, not probabilistic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Counter-RAM ($150/node vs $2.2M LCMR AN/TPQ-48)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10 indirect fire weapon acoustic signatures (60mm/81mm/120mm mortars, rockets, artillery, recoilless rifles)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Acoustic shot detection → Threat classification → Launch-point triangulation via TDOA → Ballistic trajectory computation → Impact-point prediction → Shelter warning → Auto-generated counter-battery fire mission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Full C-RAM kill chain in under 4 seconds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Counter-battery from acoustic fix costs $200 vs $30K-50K per C-RAM HEIT intercept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GPS-Denied Navigation ($150/node vs $5K+ DAGR)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7 independent positioning methods with weighted fusion engine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Auto-detects 9 adversary GPS jammer profiles and switches to backup PNT before operators notice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Accuracy degrades gracefully, never fails completely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Unit Cost Comparison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Capability  |  Legacy Cost  |  ESMS Cost  |  Savings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 | ------------ | ----------- | 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Battalion C-UAS (40 nodes)  |  $15M+  |  $49K  |  99.7%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Convoy C-UAS/C-RAM (5 vehicles)  |  $12M+  |  $2,215  |  99.98%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Single sensor node  |  $500K-$2.2M  |  $150  |  99.99%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10. FEDERAL DATA INTEGRATION (28 LIVE SOURCES)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maintains live connections to 28 authoritative federal and international data sources. All data is real — zero simulated or placeholder feeds.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Provider  |  Data  |  Module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 | 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NASA FIRMS  |  Active fire/thermal anomaly detection  |  FIRE, GUARDIAN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NASA EONET  |  Natural event tracking  |  ENV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NOAA NWS  |  Weather alerts, forecasts  |  WX, GUARDIAN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NOAA NDBC  |  Buoy observations, ocean conditions  |  POSEIDON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NOAA ERDDAP  |  Sea surface temperature, thermocline  |  TRIDENT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USGS Earthquakes  |  Real-time seismic data  |  QUAKE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USGS Water Services  |  10,000+ stream gauges  |  GUARDIAN Flash Flood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NOAA SPC  |  Convective outlook polygons  |  GUARDIAN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OSRM  |  Turn-by-turn routing  |  GUARDIAN Evacuation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FEMA OpenFEMA  |  Disaster declarations, PA funding  |  CEP, AREA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US Census Bureau  |  Demographics, economic data  |  CEP, STATS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CDC PLACES  |  County-level health outcomes  |  HEALTH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CDC FluView  |  Influenza surveillance  |  HEALTH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CDC NNDSS  |  Notifiable diseases  |  HEALTH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CDC/ATSDR SVI  |  Social Vulnerability Index  |  STATS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EPA AirNow  |  Air Quality Index  |  ENV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DHS/CISA KEV  |  Known Exploited Vulnerabilities  |  CYBER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DHS NTAS  |  Terrorism advisories  |  CITADEL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State Dept  |  Travel advisories  |  CONSUL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ADSB.lol  |  Live ADS-B aircraft tracking  | 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COP (500+ simultaneous tracks) (https://shield-atlas-production.up.railway.app/cop)</w:t>
      </w:r>
      <w:r>
        <w:rPr>
          <w:sz w:val="24"/>
          <w:szCs w:val="24"/>
          <w:rFonts w:ascii="Calibri" w:cs="Calibri" w:eastAsia="Calibri" w:hAnsi="Calibri"/>
        </w:rPr>
        <w:t xml:space="preserve">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World Bank  |  Economic/stability indicators  |  Country Intel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GDELT Project  |  Global conflict monitoring  |  Intel Synthesis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UNL USDM  |  US Drought Monitor  |  ENV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Avalanche.org  |  Avalanche forecasts  |  WX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11. TRAINING, CERTIFICATION &amp; PROFICIENCY SYSTEM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includes a complete training and certification system — not as an add-on, but as a core platform capability aligned with the "train as we fight" philosophy.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Metric  |  Value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 | 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Total Courses  |  21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Operational Domains  |  19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Platform Modules Covered  |  79 of 94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Total Training Hours  |  162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Assessment Questions  |  74 (real questions, scored, with explanations)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Certification Paths  |  20 (from Platform Operator to Full Spectrum Operator)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Sandbox Scenarios  |  21 (timed injects, evaluation criteria)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Pass Threshold  |  80% standard, 85% safety-critical (Fires, CBRN, C-UAS)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Recertification  |  6 months (safety-critical), 12 months (operational), 24 months (municipal)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Material Review Cycle  |  Quarterly (Q1/Q2/Q3/Q4)  |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Key certification paths include: C2 Operations, Intelligence Analyst (2 levels), Joint Fires Operator, Maritime Operations, C-UAS Operator (2 levels), EW/EMSO Specialist, Space Domain &amp; PNT, Emergency Management, Geospatial Services (2 levels), and Full Spectrum Operator.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12. SECURITY &amp; COMPLIANCE POSTURE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Standard  |  Status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 | 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CMMC Level 2</w:t>
      </w:r>
      <w:r>
        <w:rPr>
          <w:sz w:val="24"/>
          <w:szCs w:val="24"/>
          <w:rFonts w:ascii="Calibri" w:cs="Calibri" w:eastAsia="Calibri" w:hAnsi="Calibri"/>
        </w:rPr>
        <w:t xml:space="preserve">  |  System Security Plan (SSP) complete — 110 practices documented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NIST CSF 2.0</w:t>
      </w:r>
      <w:r>
        <w:rPr>
          <w:sz w:val="24"/>
          <w:szCs w:val="24"/>
          <w:rFonts w:ascii="Calibri" w:cs="Calibri" w:eastAsia="Calibri" w:hAnsi="Calibri"/>
        </w:rPr>
        <w:t xml:space="preserve">  |  BASTION module provides full crosswalk (Identify/Protect/Detect/Respond/Recover)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NIMS/ICS</w:t>
      </w:r>
      <w:r>
        <w:rPr>
          <w:sz w:val="24"/>
          <w:szCs w:val="24"/>
          <w:rFonts w:ascii="Calibri" w:cs="Calibri" w:eastAsia="Calibri" w:hAnsi="Calibri"/>
        </w:rPr>
        <w:t xml:space="preserve">  |  Full compliance — ICS forms, organizational charts, NIEM data standards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HSEEP</w:t>
      </w:r>
      <w:r>
        <w:rPr>
          <w:sz w:val="24"/>
          <w:szCs w:val="24"/>
          <w:rFonts w:ascii="Calibri" w:cs="Calibri" w:eastAsia="Calibri" w:hAnsi="Calibri"/>
        </w:rPr>
        <w:t xml:space="preserve">  |  Compliant exercise management module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Section 508</w:t>
      </w:r>
      <w:r>
        <w:rPr>
          <w:sz w:val="24"/>
          <w:szCs w:val="24"/>
          <w:rFonts w:ascii="Calibri" w:cs="Calibri" w:eastAsia="Calibri" w:hAnsi="Calibri"/>
        </w:rPr>
        <w:t xml:space="preserve">  |  Accessibility compliance (skip-to-content, ARIA labels, minimum font sizes)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FM 6-0 / ADP 3-0 / ADP 6-0</w:t>
      </w:r>
      <w:r>
        <w:rPr>
          <w:sz w:val="24"/>
          <w:szCs w:val="24"/>
          <w:rFonts w:ascii="Calibri" w:cs="Calibri" w:eastAsia="Calibri" w:hAnsi="Calibri"/>
        </w:rPr>
        <w:t xml:space="preserve">  |  MDMP, warfighting functions, mission command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JP 3-0</w:t>
      </w:r>
      <w:r>
        <w:rPr>
          <w:sz w:val="24"/>
          <w:szCs w:val="24"/>
          <w:rFonts w:ascii="Calibri" w:cs="Calibri" w:eastAsia="Calibri" w:hAnsi="Calibri"/>
        </w:rPr>
        <w:t xml:space="preserve">  |  Joint operations structure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FM 6-40</w:t>
      </w:r>
      <w:r>
        <w:rPr>
          <w:sz w:val="24"/>
          <w:szCs w:val="24"/>
          <w:rFonts w:ascii="Calibri" w:cs="Calibri" w:eastAsia="Calibri" w:hAnsi="Calibri"/>
        </w:rPr>
        <w:t xml:space="preserve">  |  Field artillery ballistic computations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STANAG</w:t>
      </w:r>
      <w:r>
        <w:rPr>
          <w:sz w:val="24"/>
          <w:szCs w:val="24"/>
          <w:rFonts w:ascii="Calibri" w:cs="Calibri" w:eastAsia="Calibri" w:hAnsi="Calibri"/>
        </w:rPr>
        <w:t xml:space="preserve">  |  NATO standardization awareness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Zero-Trust Architecture</w:t>
      </w:r>
      <w:r>
        <w:rPr>
          <w:sz w:val="24"/>
          <w:szCs w:val="24"/>
          <w:rFonts w:ascii="Calibri" w:cs="Calibri" w:eastAsia="Calibri" w:hAnsi="Calibri"/>
        </w:rPr>
        <w:t xml:space="preserve">  |  JWT authentication, role-based access, multi-tenant isolation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Audit Logging</w:t>
      </w:r>
      <w:r>
        <w:rPr>
          <w:sz w:val="24"/>
          <w:szCs w:val="24"/>
          <w:rFonts w:ascii="Calibri" w:cs="Calibri" w:eastAsia="Calibri" w:hAnsi="Calibri"/>
        </w:rPr>
        <w:t xml:space="preserve">  |  All sensitive operations logged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AI Governance</w:t>
      </w:r>
      <w:r>
        <w:rPr>
          <w:sz w:val="24"/>
          <w:szCs w:val="24"/>
          <w:rFonts w:ascii="Calibri" w:cs="Calibri" w:eastAsia="Calibri" w:hAnsi="Calibri"/>
        </w:rPr>
        <w:t xml:space="preserve">  |  10-rule zero-hallucination SOP, MAP-GAP v2 scoring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End-to-End Testing</w:t>
      </w:r>
      <w:r>
        <w:rPr>
          <w:sz w:val="24"/>
          <w:szCs w:val="24"/>
          <w:rFonts w:ascii="Calibri" w:cs="Calibri" w:eastAsia="Calibri" w:hAnsi="Calibri"/>
        </w:rPr>
        <w:t xml:space="preserve">  |  69/69 automated tests passing (26 pages, 20 public APIs, 12 protected APIs)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13. DEPLOYMENT &amp; INFRASTRUCTURE DETAILS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For Evaluators &amp; Technical Reviewers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SHIELD/ATLAS is deployable in multiple configurations: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Configuration  |  Description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-------------- | 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Cloud SaaS</w:t>
      </w:r>
      <w:r>
        <w:rPr>
          <w:sz w:val="24"/>
          <w:szCs w:val="24"/>
          <w:rFonts w:ascii="Calibri" w:cs="Calibri" w:eastAsia="Calibri" w:hAnsi="Calibri"/>
        </w:rPr>
        <w:t xml:space="preserve"> (current)  |  Production on Railway with PostgreSQL, auto-scaling, CI/CD from GitHub. Accessible at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shield-atlas-production.up.railway.app (https://shield-atlas-production.up.railway.app)</w:t>
      </w:r>
      <w:r>
        <w:rPr>
          <w:sz w:val="24"/>
          <w:szCs w:val="24"/>
          <w:rFonts w:ascii="Calibri" w:cs="Calibri" w:eastAsia="Calibri" w:hAnsi="Calibri"/>
        </w:rPr>
        <w:t xml:space="preserve">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On-Premise</w:t>
      </w:r>
      <w:r>
        <w:rPr>
          <w:sz w:val="24"/>
          <w:szCs w:val="24"/>
          <w:rFonts w:ascii="Calibri" w:cs="Calibri" w:eastAsia="Calibri" w:hAnsi="Calibri"/>
        </w:rPr>
        <w:t xml:space="preserve">  |  Single Node.js server + PostgreSQL. Deploys on any Linux environment.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Air-Gapped</w:t>
      </w:r>
      <w:r>
        <w:rPr>
          <w:sz w:val="24"/>
          <w:szCs w:val="24"/>
          <w:rFonts w:ascii="Calibri" w:cs="Calibri" w:eastAsia="Calibri" w:hAnsi="Calibri"/>
        </w:rPr>
        <w:t xml:space="preserve">  |  Full offline PWA with pre-cached map tiles, Service Worker, IndexedDB for data persistence. No internet required after initial load.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Tactical Edge</w:t>
      </w:r>
      <w:r>
        <w:rPr>
          <w:sz w:val="24"/>
          <w:szCs w:val="24"/>
          <w:rFonts w:ascii="Calibri" w:cs="Calibri" w:eastAsia="Calibri" w:hAnsi="Calibri"/>
        </w:rPr>
        <w:t xml:space="preserve">  |  Runs on any device with a browser — phones, tablets, laptops, ruggedized hardware. Web Serial/USB for direct sensor/radio connection.  |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Why Railway (Not Just Replit)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Replit is the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development environment</w:t>
      </w:r>
      <w:r>
        <w:rPr>
          <w:sz w:val="24"/>
          <w:szCs w:val="24"/>
          <w:rFonts w:ascii="Calibri" w:cs="Calibri" w:eastAsia="Calibri" w:hAnsi="Calibri"/>
        </w:rPr>
        <w:t xml:space="preserve"> — the IDE where code is written, tested, and iterated. Railway is the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production host</w:t>
      </w:r>
      <w:r>
        <w:rPr>
          <w:sz w:val="24"/>
          <w:szCs w:val="24"/>
          <w:rFonts w:ascii="Calibri" w:cs="Calibri" w:eastAsia="Calibri" w:hAnsi="Calibri"/>
        </w:rPr>
        <w:t xml:space="preserve"> — the cloud platform that runs the live application that users access.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This is the standard professional software development pattern: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Development:</w:t>
      </w:r>
      <w:r>
        <w:rPr>
          <w:sz w:val="24"/>
          <w:szCs w:val="24"/>
          <w:rFonts w:ascii="Calibri" w:cs="Calibri" w:eastAsia="Calibri" w:hAnsi="Calibri"/>
        </w:rPr>
        <w:t xml:space="preserve"> Replit (IDE + staging + testing)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Version Control:</w:t>
      </w:r>
      <w:r>
        <w:rPr>
          <w:sz w:val="24"/>
          <w:szCs w:val="24"/>
          <w:rFonts w:ascii="Calibri" w:cs="Calibri" w:eastAsia="Calibri" w:hAnsi="Calibri"/>
        </w:rPr>
        <w:t xml:space="preserve"> GitHub (private repository, all code versioned)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Production:</w:t>
      </w:r>
      <w:r>
        <w:rPr>
          <w:sz w:val="24"/>
          <w:szCs w:val="24"/>
          <w:rFonts w:ascii="Calibri" w:cs="Calibri" w:eastAsia="Calibri" w:hAnsi="Calibri"/>
        </w:rPr>
        <w:t xml:space="preserve"> Railway (cloud PaaS with PostgreSQL, SSL, health checks, auto-deploy)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Domain:</w:t>
      </w:r>
      <w:r>
        <w:rPr>
          <w:sz w:val="24"/>
          <w:szCs w:val="24"/>
          <w:rFonts w:ascii="Calibri" w:cs="Calibri" w:eastAsia="Calibri" w:hAnsi="Calibri"/>
        </w:rPr>
        <w:t xml:space="preserve"> shield-atlas-production.up.railway.app (production URL with TLS)</w:t>
      </w:r>
    </w:p>
    <w:p>
      <w:pPr>
        <w:spacing w:after="100"/>
      </w:pP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Railway provides: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Automatic deployment on every GitHub push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Managed PostgreSQL with automated backups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SSL/TLS certificate management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Health check monitoring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US East region hosting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Zero-downtime deployments</w:t>
      </w:r>
    </w:p>
    <w:p>
      <w:pPr>
        <w:spacing w:after="60"/>
        <w:ind w:left="360"/>
      </w:pPr>
      <w:r>
        <w:rPr>
          <w:sz w:val="24"/>
          <w:szCs w:val="24"/>
          <w:rFonts w:ascii="Calibri" w:cs="Calibri" w:eastAsia="Calibri" w:hAnsi="Calibri"/>
        </w:rPr>
        <w:t xml:space="preserve">Container orchestration and auto-scaling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14. MARKET POSITIONING &amp; COMPETITIVE LANDSCAPE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Where We Compete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Market Segment  |  Target Customers  |  Key Modules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--------------- | ----------------- | 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Municipal EM  |  Cities, counties, states (especially underserved communities)  |  CEP, GUARDIAN, ICS, AREA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Federal EM  |  FEMA, DHS, state EMAs  |  ICS, HSEEP, AAR, CITADEL, BASTION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Military C2  |  Army, SOCOM, Navy, USMC, Joint Force  |  FIRES, WARFIGHTER, POSEIDON, ODIN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C-UAS/C-RAM  |  Force protection, base defense, critical infrastructure  |  ESMS, AIRSPACE, FIRES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Maritime  |  Navy, Coast Guard, allied navies  |  POSEIDON (5 modules), NEREID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Intelligence  |  IC, DIA, NGA, MCIA  |  ODIN, Intel Synthesis, GEOINT pipeline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Homeland Security  |  CBP, FBI, state/local LE  |  SENTINEL, CITADEL, GUARDIAN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Coalition/Allied  |  Five Eyes, NATO, AUKUS  |  Full platform with STANAG compliance  |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Competitive Differentiation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Competitor  |  Their Focus  |  How We Differ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----------- | ------------- | ---------------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Palantir Gotham/Foundry</w:t>
      </w:r>
      <w:r>
        <w:rPr>
          <w:sz w:val="24"/>
          <w:szCs w:val="24"/>
          <w:rFonts w:ascii="Calibri" w:cs="Calibri" w:eastAsia="Calibri" w:hAnsi="Calibri"/>
        </w:rPr>
        <w:t xml:space="preserve">  |  Big data analytics, $M+ contracts  |  We're the SDVOSB OTA lane. Non-competing tier. Potential teaming.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Shield AI</w:t>
      </w:r>
      <w:r>
        <w:rPr>
          <w:sz w:val="24"/>
          <w:szCs w:val="24"/>
          <w:rFonts w:ascii="Calibri" w:cs="Calibri" w:eastAsia="Calibri" w:hAnsi="Calibri"/>
        </w:rPr>
        <w:t xml:space="preserve">  |  Autonomous drones (hardware)  |  We're software C2. Different lane. Name collision requires clarification.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Anduril Lattice</w:t>
      </w:r>
      <w:r>
        <w:rPr>
          <w:sz w:val="24"/>
          <w:szCs w:val="24"/>
          <w:rFonts w:ascii="Calibri" w:cs="Calibri" w:eastAsia="Calibri" w:hAnsi="Calibri"/>
        </w:rPr>
        <w:t xml:space="preserve">  |  Autonomous hardware (Ghost, Anvil)  |  They do hardware, we do software C2. Strong teaming potential.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L3Harris</w:t>
      </w:r>
      <w:r>
        <w:rPr>
          <w:sz w:val="24"/>
          <w:szCs w:val="24"/>
          <w:rFonts w:ascii="Calibri" w:cs="Calibri" w:eastAsia="Calibri" w:hAnsi="Calibri"/>
        </w:rPr>
        <w:t xml:space="preserve">  |  Tactical comms infrastructure  |  Connectivity leader. We provide the mission app layer on top.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LMI SHEPRD</w:t>
      </w:r>
      <w:r>
        <w:rPr>
          <w:sz w:val="24"/>
          <w:szCs w:val="24"/>
          <w:rFonts w:ascii="Calibri" w:cs="Calibri" w:eastAsia="Calibri" w:hAnsi="Calibri"/>
        </w:rPr>
        <w:t xml:space="preserve">  |  Protection cell planning only  |  We do full-spectrum C2 + fires + maritime + AI across 94 modules.  |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15. BUSINESS MODEL &amp; PRICING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SHIELD (Personal Safety — B2C)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Tier  |  Price  |  Features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 | ------- | ----------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Free  |  $0  |  Panic Button, limited SafeWalk (3/mo), SmokeGuard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Individual Features  |  $1.99-$3.99/mo each  |  Tracker Detection, Network Scanning, Sweep Mode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All Features Bundle  |  $9.99/mo or $99.90/yr  |  Complete SHIELD personal safety suite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Enterprise  |  $29.99/mo or $299.90/yr  |  Family protection (5 members), API access  |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ATLAS (Professional — B2G/B2B)</w:t>
      </w:r>
    </w:p>
    <w:p>
      <w:pPr>
        <w:spacing w:after="100"/>
      </w:pP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Tier  |  Model  |  Target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------ | ------- | --------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ATLAS Professional  |  Contact for pricing  |  Agencies, military units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OTA Prototype  |  Per-contract  |  DoD/IC rapid prototyping  |</w:t>
      </w:r>
    </w:p>
    <w:p>
      <w:pPr>
        <w:spacing w:after="40"/>
      </w:pPr>
      <w:r>
        <w:rPr>
          <w:sz w:val="24"/>
          <w:szCs w:val="24"/>
          <w:rFonts w:ascii="Calibri" w:cs="Calibri" w:eastAsia="Calibri" w:hAnsi="Calibri"/>
        </w:rPr>
        <w:t xml:space="preserve">|  Subcontract/Teaming  |  Per-vehicle  |  Large prime contractor integrations  |</w:t>
      </w:r>
    </w:p>
    <w:p>
      <w:pPr>
        <w:spacing w:after="100"/>
      </w:pPr>
    </w:p>
    <w:p>
      <w:pPr>
        <w:pStyle w:val="Heading3"/>
      </w:pPr>
      <w:r>
        <w:rPr>
          <w:sz w:val="24"/>
          <w:szCs w:val="24"/>
          <w:rFonts w:ascii="Calibri" w:cs="Calibri" w:eastAsia="Calibri" w:hAnsi="Calibri"/>
        </w:rPr>
        <w:t xml:space="preserve">Revenue Pathways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1.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Direct SaaS subscriptions</w:t>
      </w:r>
      <w:r>
        <w:rPr>
          <w:sz w:val="24"/>
          <w:szCs w:val="24"/>
          <w:rFonts w:ascii="Calibri" w:cs="Calibri" w:eastAsia="Calibri" w:hAnsi="Calibri"/>
        </w:rPr>
        <w:t xml:space="preserve"> (SHIELD personal safety)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2.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Government contracts</w:t>
      </w:r>
      <w:r>
        <w:rPr>
          <w:sz w:val="24"/>
          <w:szCs w:val="24"/>
          <w:rFonts w:ascii="Calibri" w:cs="Calibri" w:eastAsia="Calibri" w:hAnsi="Calibri"/>
        </w:rPr>
        <w:t xml:space="preserve"> (OTA, SBIR, BAA, IDIQ task orders)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3.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Prime contractor subcontracts</w:t>
      </w:r>
      <w:r>
        <w:rPr>
          <w:sz w:val="24"/>
          <w:szCs w:val="24"/>
          <w:rFonts w:ascii="Calibri" w:cs="Calibri" w:eastAsia="Calibri" w:hAnsi="Calibri"/>
        </w:rPr>
        <w:t xml:space="preserve"> (MEGATRON, MUSE, SOFGSD)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4.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Grant-funded deployments</w:t>
      </w:r>
      <w:r>
        <w:rPr>
          <w:sz w:val="24"/>
          <w:szCs w:val="24"/>
          <w:rFonts w:ascii="Calibri" w:cs="Calibri" w:eastAsia="Calibri" w:hAnsi="Calibri"/>
        </w:rPr>
        <w:t xml:space="preserve"> (FEMA, DHS, SLCGP, TVTP)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5.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Training &amp; certification</w:t>
      </w:r>
      <w:r>
        <w:rPr>
          <w:sz w:val="24"/>
          <w:szCs w:val="24"/>
          <w:rFonts w:ascii="Calibri" w:cs="Calibri" w:eastAsia="Calibri" w:hAnsi="Calibri"/>
        </w:rPr>
        <w:t xml:space="preserve"> (institutional licensing)</w:t>
      </w:r>
    </w:p>
    <w:p>
      <w:pPr>
        <w:spacing w:after="60"/>
        <w:ind w:left="36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6. </w:t>
      </w:r>
      <w:r>
        <w:rPr>
          <w:b/>
          <w:bCs/>
          <w:sz w:val="24"/>
          <w:szCs w:val="24"/>
          <w:rFonts w:ascii="Calibri" w:cs="Calibri" w:eastAsia="Calibri" w:hAnsi="Calibri"/>
        </w:rPr>
        <w:t xml:space="preserve">Technology licensing</w:t>
      </w:r>
      <w:r>
        <w:rPr>
          <w:sz w:val="24"/>
          <w:szCs w:val="24"/>
          <w:rFonts w:ascii="Calibri" w:cs="Calibri" w:eastAsia="Calibri" w:hAnsi="Calibri"/>
        </w:rPr>
        <w:t xml:space="preserve"> (NSWC Crane DKC partnership)</w:t>
      </w:r>
    </w:p>
    <w:p>
      <w:pPr>
        <w:spacing w:after="100"/>
      </w:pPr>
    </w:p>
    <w:p>
      <w:pPr>
        <w:pBdr>
          <w:bottom w:val="single" w:color="999999" w:sz="4"/>
        </w:pBdr>
        <w:spacing w:after="200"/>
      </w:pPr>
    </w:p>
    <w:p>
      <w:pPr>
        <w:spacing w:after="100"/>
      </w:pPr>
    </w:p>
    <w:p>
      <w:pPr>
        <w:pStyle w:val="Heading2"/>
      </w:pPr>
      <w:r>
        <w:rPr>
          <w:sz w:val="24"/>
          <w:szCs w:val="24"/>
          <w:rFonts w:ascii="Calibri" w:cs="Calibri" w:eastAsia="Calibri" w:hAnsi="Calibri"/>
        </w:rPr>
        <w:t xml:space="preserve">CONTACT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Dr. Terry Flood, DHA, DBA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Founder &amp; Principal — Integrated Services and Solutions LLC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Email: mr.terryflood@gmail.com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Phone: 254-319-8460</w:t>
      </w:r>
    </w:p>
    <w:p>
      <w:pPr>
        <w:spacing w:after="80"/>
      </w:pPr>
      <w:r>
        <w:rPr>
          <w:sz w:val="24"/>
          <w:szCs w:val="24"/>
          <w:rFonts w:ascii="Calibri" w:cs="Calibri" w:eastAsia="Calibri" w:hAnsi="Calibri"/>
        </w:rPr>
        <w:t xml:space="preserve">Platform: </w:t>
      </w:r>
      <w:r>
        <w:rPr>
          <w:color w:val="1155CC"/>
          <w:sz w:val="24"/>
          <w:szCs w:val="24"/>
          <w:rFonts w:ascii="Calibri" w:cs="Calibri" w:eastAsia="Calibri" w:hAnsi="Calibri"/>
        </w:rPr>
        <w:t xml:space="preserve">https://shield-atlas-production.up.railway.app (https://shield-atlas-production.up.railway.app)</w:t>
      </w:r>
    </w:p>
    <w:p>
      <w:pPr>
        <w:spacing w:after="100"/>
      </w:pPr>
    </w:p>
    <w:p>
      <w:pPr>
        <w:spacing w:after="80"/>
      </w:pPr>
      <w:r>
        <w:rPr>
          <w:b/>
          <w:bCs/>
          <w:sz w:val="24"/>
          <w:szCs w:val="24"/>
          <w:rFonts w:ascii="Calibri" w:cs="Calibri" w:eastAsia="Calibri" w:hAnsi="Calibri"/>
        </w:rPr>
        <w:t xml:space="preserve">UNCLASSIFIED</w:t>
      </w:r>
    </w:p>
    <w:p>
      <w:pPr>
        <w:spacing w:after="1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LLC - SHIELD/ATLAS</dc:creator>
  <cp:lastModifiedBy>Un-named</cp:lastModifiedBy>
  <cp:revision>1</cp:revision>
  <dcterms:created xsi:type="dcterms:W3CDTF">2026-04-14T20:48:13.650Z</dcterms:created>
  <dcterms:modified xsi:type="dcterms:W3CDTF">2026-04-14T20:48:13.650Z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